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EAF9B" w14:textId="77777777" w:rsidR="008F17F8" w:rsidRDefault="008F17F8" w:rsidP="0086185E">
      <w:pPr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69230C"/>
          <w:sz w:val="28"/>
          <w:szCs w:val="28"/>
        </w:rPr>
      </w:pPr>
    </w:p>
    <w:p w14:paraId="7D73CF28" w14:textId="77777777" w:rsidR="008F17F8" w:rsidRDefault="008F17F8" w:rsidP="0086185E">
      <w:pPr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69230C"/>
          <w:sz w:val="28"/>
          <w:szCs w:val="28"/>
        </w:rPr>
      </w:pPr>
    </w:p>
    <w:p w14:paraId="5EDF297D" w14:textId="77777777" w:rsidR="008F17F8" w:rsidRDefault="008F17F8" w:rsidP="0086185E">
      <w:pPr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69230C"/>
          <w:sz w:val="28"/>
          <w:szCs w:val="28"/>
        </w:rPr>
      </w:pPr>
    </w:p>
    <w:p w14:paraId="32479945" w14:textId="77777777" w:rsidR="00BB7413" w:rsidRPr="00437D10" w:rsidRDefault="008F17F8" w:rsidP="006217F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69230C"/>
          <w:sz w:val="28"/>
          <w:szCs w:val="28"/>
        </w:rPr>
      </w:pPr>
      <w:r w:rsidRPr="00495987">
        <w:rPr>
          <w:rFonts w:cstheme="minorHAnsi"/>
          <w:noProof/>
        </w:rPr>
        <w:drawing>
          <wp:anchor distT="0" distB="0" distL="114300" distR="114300" simplePos="0" relativeHeight="251659264" behindDoc="0" locked="1" layoutInCell="1" allowOverlap="0" wp14:anchorId="649B7007" wp14:editId="083E7CCD">
            <wp:simplePos x="0" y="0"/>
            <wp:positionH relativeFrom="margin">
              <wp:posOffset>-95250</wp:posOffset>
            </wp:positionH>
            <wp:positionV relativeFrom="page">
              <wp:posOffset>190500</wp:posOffset>
            </wp:positionV>
            <wp:extent cx="3081020" cy="804545"/>
            <wp:effectExtent l="0" t="0" r="5080" b="0"/>
            <wp:wrapNone/>
            <wp:docPr id="3" name="Picture 3" descr="Kansas State Department of Education logo and Address&#10;Address: 900 SW Jackson Street, Suite 102&#10;Topeka, Kansas 66612-1212&#10;Phone: (785) 296-3201&#10;Website: https://www.ksde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SBE-Letterhe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804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151F6" w14:textId="02F90FD1" w:rsidR="00B66CFE" w:rsidRPr="00E47BFD" w:rsidRDefault="00E47BFD" w:rsidP="008F17F8">
      <w:pPr>
        <w:spacing w:after="0" w:line="240" w:lineRule="auto"/>
        <w:ind w:right="1080"/>
        <w:jc w:val="right"/>
        <w:rPr>
          <w:rFonts w:ascii="Open Sans Light" w:eastAsia="Times New Roman" w:hAnsi="Open Sans Light" w:cs="Open Sans Light"/>
          <w:b/>
          <w:bCs/>
          <w:iCs/>
          <w:color w:val="002060"/>
        </w:rPr>
      </w:pPr>
      <w:r>
        <w:rPr>
          <w:rFonts w:ascii="Open Sans Light" w:eastAsia="Times New Roman" w:hAnsi="Open Sans Light" w:cs="Open Sans Light"/>
          <w:bCs/>
          <w:iCs/>
          <w:color w:val="002060"/>
        </w:rPr>
        <w:t xml:space="preserve">Revised </w:t>
      </w:r>
      <w:r w:rsidR="00254F8C">
        <w:rPr>
          <w:rFonts w:ascii="Open Sans Light" w:eastAsia="Times New Roman" w:hAnsi="Open Sans Light" w:cs="Open Sans Light"/>
          <w:bCs/>
          <w:iCs/>
          <w:color w:val="002060"/>
        </w:rPr>
        <w:t>June</w:t>
      </w:r>
      <w:r w:rsidR="005C3E41">
        <w:rPr>
          <w:rFonts w:ascii="Open Sans Light" w:eastAsia="Times New Roman" w:hAnsi="Open Sans Light" w:cs="Open Sans Light"/>
          <w:bCs/>
          <w:iCs/>
          <w:color w:val="002060"/>
        </w:rPr>
        <w:t xml:space="preserve"> </w:t>
      </w:r>
      <w:r w:rsidR="00254F8C">
        <w:rPr>
          <w:rFonts w:ascii="Open Sans Light" w:eastAsia="Times New Roman" w:hAnsi="Open Sans Light" w:cs="Open Sans Light"/>
          <w:bCs/>
          <w:iCs/>
          <w:color w:val="002060"/>
        </w:rPr>
        <w:t>4</w:t>
      </w:r>
      <w:r>
        <w:rPr>
          <w:rFonts w:ascii="Open Sans Light" w:eastAsia="Times New Roman" w:hAnsi="Open Sans Light" w:cs="Open Sans Light"/>
          <w:bCs/>
          <w:iCs/>
          <w:color w:val="002060"/>
        </w:rPr>
        <w:t>, 202</w:t>
      </w:r>
      <w:r w:rsidR="00071B70">
        <w:rPr>
          <w:rFonts w:ascii="Open Sans Light" w:eastAsia="Times New Roman" w:hAnsi="Open Sans Light" w:cs="Open Sans Light"/>
          <w:bCs/>
          <w:iCs/>
          <w:color w:val="002060"/>
        </w:rPr>
        <w:t>5</w:t>
      </w:r>
    </w:p>
    <w:p w14:paraId="11277E7F" w14:textId="7CFF698A" w:rsidR="00643B8E" w:rsidRDefault="00D147EC" w:rsidP="00E47BFD">
      <w:pPr>
        <w:spacing w:after="0" w:line="240" w:lineRule="auto"/>
        <w:rPr>
          <w:rFonts w:ascii="Open Sans Light" w:eastAsia="Times New Roman" w:hAnsi="Open Sans Light" w:cs="Open Sans Light"/>
          <w:b/>
          <w:bCs/>
          <w:iCs/>
          <w:color w:val="002060"/>
          <w:sz w:val="32"/>
          <w:szCs w:val="32"/>
        </w:rPr>
      </w:pPr>
      <w:r w:rsidRPr="00D147EC">
        <w:rPr>
          <w:rFonts w:ascii="Open Sans Light" w:eastAsia="Times New Roman" w:hAnsi="Open Sans Light" w:cs="Open Sans Light"/>
          <w:b/>
          <w:bCs/>
          <w:iCs/>
          <w:noProof/>
          <w:color w:val="00206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93E42BC" wp14:editId="5D2DBDD0">
                <wp:simplePos x="0" y="0"/>
                <wp:positionH relativeFrom="column">
                  <wp:posOffset>3781425</wp:posOffset>
                </wp:positionH>
                <wp:positionV relativeFrom="paragraph">
                  <wp:posOffset>230505</wp:posOffset>
                </wp:positionV>
                <wp:extent cx="1695450" cy="5619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6D0F6" w14:textId="6FA42DDB" w:rsidR="00D147EC" w:rsidRDefault="00D147EC" w:rsidP="00D147EC">
                            <w:pPr>
                              <w:spacing w:after="0" w:line="240" w:lineRule="auto"/>
                              <w:rPr>
                                <w:rFonts w:ascii="Open Sans Light" w:eastAsia="Times New Roman" w:hAnsi="Open Sans Light" w:cs="Open Sans Light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 Light" w:eastAsia="Times New Roman" w:hAnsi="Open Sans Light" w:cs="Open Sans Light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D147EC">
                              <w:rPr>
                                <w:rFonts w:ascii="Open Sans Light" w:eastAsia="Times New Roman" w:hAnsi="Open Sans Light" w:cs="Open Sans Light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$593,908,109</w:t>
                            </w:r>
                          </w:p>
                          <w:p w14:paraId="23260A22" w14:textId="7E3F99A0" w:rsidR="00D147EC" w:rsidRPr="00D147EC" w:rsidRDefault="00D147EC" w:rsidP="00D147E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eastAsia="Times New Roman" w:hAnsi="Open Sans Light" w:cs="Open Sans Light"/>
                                <w:b/>
                                <w:bCs/>
                                <w:iCs/>
                                <w:color w:val="002060"/>
                                <w:sz w:val="26"/>
                                <w:szCs w:val="26"/>
                              </w:rPr>
                              <w:t xml:space="preserve">2024-25 </w:t>
                            </w:r>
                            <w:r w:rsidRPr="00D147EC">
                              <w:rPr>
                                <w:rFonts w:ascii="Open Sans Light" w:eastAsia="Times New Roman" w:hAnsi="Open Sans Light" w:cs="Open Sans Light"/>
                                <w:b/>
                                <w:bCs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BOND 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E42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75pt;margin-top:18.15pt;width:133.5pt;height:44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" fillcolor="#f2f2f2 [3052]" stroked="f">
                <v:textbox>
                  <w:txbxContent>
                    <w:p w14:paraId="54C6D0F6" w14:textId="6FA42DDB" w:rsidR="00D147EC" w:rsidRDefault="00D147EC" w:rsidP="00D147EC">
                      <w:pPr>
                        <w:spacing w:after="0" w:line="240" w:lineRule="auto"/>
                        <w:rPr>
                          <w:rFonts w:ascii="Open Sans Light" w:eastAsia="Times New Roman" w:hAnsi="Open Sans Light" w:cs="Open Sans Light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Open Sans Light" w:eastAsia="Times New Roman" w:hAnsi="Open Sans Light" w:cs="Open Sans Light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= </w:t>
                      </w:r>
                      <w:r w:rsidRPr="00D147EC">
                        <w:rPr>
                          <w:rFonts w:ascii="Open Sans Light" w:eastAsia="Times New Roman" w:hAnsi="Open Sans Light" w:cs="Open Sans Light"/>
                          <w:b/>
                          <w:bCs/>
                          <w:color w:val="002060"/>
                          <w:sz w:val="28"/>
                          <w:szCs w:val="28"/>
                        </w:rPr>
                        <w:t>$593,908,109</w:t>
                      </w:r>
                    </w:p>
                    <w:p w14:paraId="23260A22" w14:textId="7E3F99A0" w:rsidR="00D147EC" w:rsidRPr="00D147EC" w:rsidRDefault="00D147EC" w:rsidP="00D147E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eastAsia="Times New Roman" w:hAnsi="Open Sans Light" w:cs="Open Sans Light"/>
                          <w:b/>
                          <w:bCs/>
                          <w:iCs/>
                          <w:color w:val="002060"/>
                          <w:sz w:val="26"/>
                          <w:szCs w:val="26"/>
                        </w:rPr>
                        <w:t xml:space="preserve">2024-25 </w:t>
                      </w:r>
                      <w:r w:rsidRPr="00D147EC">
                        <w:rPr>
                          <w:rFonts w:ascii="Open Sans Light" w:eastAsia="Times New Roman" w:hAnsi="Open Sans Light" w:cs="Open Sans Light"/>
                          <w:b/>
                          <w:bCs/>
                          <w:iCs/>
                          <w:color w:val="002060"/>
                          <w:sz w:val="26"/>
                          <w:szCs w:val="26"/>
                        </w:rPr>
                        <w:t>BOND CAP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D98357" w14:textId="22CDDF98" w:rsidR="00D147EC" w:rsidRDefault="00643B8E" w:rsidP="00D147EC">
      <w:pPr>
        <w:tabs>
          <w:tab w:val="left" w:pos="2250"/>
          <w:tab w:val="left" w:pos="2430"/>
        </w:tabs>
        <w:spacing w:after="0"/>
        <w:ind w:right="90"/>
        <w:rPr>
          <w:rFonts w:ascii="Open Sans Light" w:eastAsia="Times New Roman" w:hAnsi="Open Sans Light" w:cs="Open Sans Light"/>
          <w:b/>
          <w:bCs/>
          <w:color w:val="002060"/>
          <w:sz w:val="28"/>
          <w:szCs w:val="28"/>
        </w:rPr>
      </w:pPr>
      <w:r w:rsidRPr="00D147EC">
        <w:rPr>
          <w:rFonts w:ascii="Open Sans Light" w:eastAsia="Times New Roman" w:hAnsi="Open Sans Light" w:cs="Open Sans Light"/>
          <w:b/>
          <w:bCs/>
          <w:iCs/>
          <w:color w:val="002060"/>
          <w:sz w:val="28"/>
          <w:szCs w:val="28"/>
        </w:rPr>
        <w:t xml:space="preserve">Final¹ 2023-2024 </w:t>
      </w:r>
      <w:r w:rsidR="00D147EC">
        <w:rPr>
          <w:rFonts w:ascii="Open Sans Light" w:eastAsia="Times New Roman" w:hAnsi="Open Sans Light" w:cs="Open Sans Light"/>
          <w:b/>
          <w:bCs/>
          <w:iCs/>
          <w:color w:val="002060"/>
          <w:sz w:val="28"/>
          <w:szCs w:val="28"/>
        </w:rPr>
        <w:tab/>
      </w:r>
      <w:r w:rsidRPr="00D147EC">
        <w:rPr>
          <w:rFonts w:ascii="Open Sans Light" w:eastAsia="Times New Roman" w:hAnsi="Open Sans Light" w:cs="Open Sans Light"/>
          <w:b/>
          <w:bCs/>
          <w:iCs/>
          <w:color w:val="002060"/>
          <w:sz w:val="28"/>
          <w:szCs w:val="28"/>
        </w:rPr>
        <w:t>Bond</w:t>
      </w:r>
      <w:r w:rsidR="004956C0" w:rsidRPr="00D147EC">
        <w:rPr>
          <w:rFonts w:ascii="Open Sans Light" w:eastAsia="Times New Roman" w:hAnsi="Open Sans Light" w:cs="Open Sans Light"/>
          <w:b/>
          <w:bCs/>
          <w:iCs/>
          <w:color w:val="002060"/>
          <w:sz w:val="28"/>
          <w:szCs w:val="28"/>
        </w:rPr>
        <w:t xml:space="preserve"> Principal</w:t>
      </w:r>
      <w:r w:rsidRPr="00D147EC">
        <w:rPr>
          <w:rFonts w:ascii="Open Sans Light" w:eastAsia="Times New Roman" w:hAnsi="Open Sans Light" w:cs="Open Sans Light"/>
          <w:b/>
          <w:bCs/>
          <w:iCs/>
          <w:color w:val="002060"/>
          <w:sz w:val="28"/>
          <w:szCs w:val="28"/>
        </w:rPr>
        <w:t xml:space="preserve"> Retired + PPI</w:t>
      </w:r>
      <w:r w:rsidR="00D147EC">
        <w:rPr>
          <w:rFonts w:ascii="Open Sans Light" w:eastAsia="Times New Roman" w:hAnsi="Open Sans Light" w:cs="Open Sans Light"/>
          <w:bCs/>
          <w:iCs/>
          <w:color w:val="002060"/>
          <w:sz w:val="28"/>
          <w:szCs w:val="28"/>
        </w:rPr>
        <w:tab/>
      </w:r>
      <w:r w:rsidRPr="00D147EC">
        <w:rPr>
          <w:rFonts w:ascii="Open Sans Light" w:eastAsia="Times New Roman" w:hAnsi="Open Sans Light" w:cs="Open Sans Light"/>
          <w:b/>
          <w:bCs/>
          <w:color w:val="002060"/>
          <w:sz w:val="28"/>
          <w:szCs w:val="28"/>
        </w:rPr>
        <w:t xml:space="preserve"> </w:t>
      </w:r>
    </w:p>
    <w:p w14:paraId="2D38BCF4" w14:textId="4E99A2D1" w:rsidR="00643B8E" w:rsidRPr="00D147EC" w:rsidRDefault="00D147EC" w:rsidP="00D147EC">
      <w:pPr>
        <w:spacing w:after="0" w:line="240" w:lineRule="auto"/>
        <w:rPr>
          <w:rFonts w:ascii="Open Sans Light" w:eastAsia="Times New Roman" w:hAnsi="Open Sans Light" w:cs="Open Sans Light"/>
          <w:b/>
          <w:bCs/>
          <w:color w:val="002060"/>
          <w:sz w:val="28"/>
          <w:szCs w:val="28"/>
        </w:rPr>
      </w:pPr>
      <w:r w:rsidRPr="004956C0">
        <w:rPr>
          <w:rFonts w:ascii="Open Sans Light" w:eastAsia="Times New Roman" w:hAnsi="Open Sans Light" w:cs="Open Sans Light"/>
          <w:iCs/>
          <w:color w:val="002060"/>
        </w:rPr>
        <w:t xml:space="preserve">Per </w:t>
      </w:r>
      <w:hyperlink r:id="rId7" w:history="1">
        <w:r w:rsidRPr="004956C0">
          <w:rPr>
            <w:rStyle w:val="Hyperlink"/>
            <w:rFonts w:ascii="Open Sans Light" w:eastAsia="Times New Roman" w:hAnsi="Open Sans Light" w:cs="Open Sans Light"/>
            <w:iCs/>
          </w:rPr>
          <w:t>K.S.A. 72-5461</w:t>
        </w:r>
      </w:hyperlink>
      <w:r w:rsidR="00EC2461" w:rsidRPr="00EC2461">
        <w:rPr>
          <w:rFonts w:ascii="Open Sans Light" w:eastAsia="Times New Roman" w:hAnsi="Open Sans Light" w:cs="Open Sans Light"/>
          <w:bCs/>
          <w:iCs/>
          <w:color w:val="002060"/>
          <w:vertAlign w:val="superscript"/>
        </w:rPr>
        <w:t>2</w:t>
      </w:r>
      <w:r w:rsidRPr="00EC2461">
        <w:rPr>
          <w:rFonts w:ascii="Open Sans Light" w:eastAsia="Times New Roman" w:hAnsi="Open Sans Light" w:cs="Open Sans Light"/>
          <w:iCs/>
          <w:color w:val="002060"/>
        </w:rPr>
        <w:t xml:space="preserve"> </w:t>
      </w:r>
      <w:r>
        <w:rPr>
          <w:rFonts w:ascii="Open Sans Light" w:eastAsia="Times New Roman" w:hAnsi="Open Sans Light" w:cs="Open Sans Light"/>
          <w:iCs/>
          <w:color w:val="002060"/>
        </w:rPr>
        <w:tab/>
      </w:r>
      <w:r>
        <w:rPr>
          <w:rFonts w:ascii="Open Sans Light" w:eastAsia="Times New Roman" w:hAnsi="Open Sans Light" w:cs="Open Sans Light"/>
          <w:iCs/>
          <w:color w:val="002060"/>
        </w:rPr>
        <w:tab/>
      </w:r>
      <w:r>
        <w:rPr>
          <w:rFonts w:ascii="Open Sans Light" w:eastAsia="Times New Roman" w:hAnsi="Open Sans Light" w:cs="Open Sans Light"/>
          <w:iCs/>
          <w:color w:val="002060"/>
        </w:rPr>
        <w:tab/>
      </w:r>
      <w:r>
        <w:rPr>
          <w:rFonts w:ascii="Open Sans Light" w:eastAsia="Times New Roman" w:hAnsi="Open Sans Light" w:cs="Open Sans Light"/>
          <w:iCs/>
          <w:color w:val="002060"/>
        </w:rPr>
        <w:tab/>
      </w:r>
      <w:r>
        <w:rPr>
          <w:rFonts w:ascii="Open Sans Light" w:eastAsia="Times New Roman" w:hAnsi="Open Sans Light" w:cs="Open Sans Light"/>
          <w:iCs/>
          <w:color w:val="002060"/>
        </w:rPr>
        <w:tab/>
      </w:r>
      <w:r>
        <w:rPr>
          <w:rFonts w:ascii="Open Sans Light" w:eastAsia="Times New Roman" w:hAnsi="Open Sans Light" w:cs="Open Sans Light"/>
          <w:iCs/>
          <w:color w:val="002060"/>
        </w:rPr>
        <w:tab/>
      </w:r>
      <w:r>
        <w:rPr>
          <w:rFonts w:ascii="Open Sans Light" w:eastAsia="Times New Roman" w:hAnsi="Open Sans Light" w:cs="Open Sans Light"/>
          <w:iCs/>
          <w:color w:val="002060"/>
        </w:rPr>
        <w:tab/>
        <w:t xml:space="preserve">      </w:t>
      </w:r>
    </w:p>
    <w:p w14:paraId="4EF83A8A" w14:textId="77777777" w:rsidR="00D147EC" w:rsidRPr="00643B8E" w:rsidRDefault="00D147EC" w:rsidP="00E47BFD">
      <w:pPr>
        <w:spacing w:after="0" w:line="240" w:lineRule="auto"/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</w:pPr>
    </w:p>
    <w:p w14:paraId="7FCFC561" w14:textId="36329228" w:rsidR="008F17F8" w:rsidRPr="004956C0" w:rsidRDefault="00014268" w:rsidP="00D147EC">
      <w:pPr>
        <w:pBdr>
          <w:bottom w:val="single" w:sz="4" w:space="1" w:color="auto"/>
        </w:pBdr>
        <w:spacing w:after="0" w:line="276" w:lineRule="auto"/>
        <w:ind w:right="810"/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</w:pPr>
      <w:r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202</w:t>
      </w:r>
      <w:r w:rsidR="00B35013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4</w:t>
      </w:r>
      <w:r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-2</w:t>
      </w:r>
      <w:r w:rsidR="00B35013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5</w:t>
      </w:r>
      <w:r w:rsidR="00D147EC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 xml:space="preserve"> -</w:t>
      </w:r>
      <w:r w:rsidR="00C8329B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 xml:space="preserve"> </w:t>
      </w:r>
      <w:r w:rsidR="00643B8E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 xml:space="preserve">Districts </w:t>
      </w:r>
      <w:r w:rsidR="004956C0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A</w:t>
      </w:r>
      <w:r w:rsidR="00643B8E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 xml:space="preserve">pplying to State Board </w:t>
      </w:r>
      <w:r w:rsid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for</w:t>
      </w:r>
      <w:r w:rsidR="00643B8E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 xml:space="preserve"> </w:t>
      </w:r>
      <w:r w:rsidR="004956C0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G</w:t>
      </w:r>
      <w:r w:rsidR="00643B8E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 xml:space="preserve">eneral </w:t>
      </w:r>
      <w:r w:rsidR="004956C0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O</w:t>
      </w:r>
      <w:r w:rsidR="00643B8E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 xml:space="preserve">bligation </w:t>
      </w:r>
      <w:r w:rsidR="004956C0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B</w:t>
      </w:r>
      <w:r w:rsidR="00643B8E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onds</w:t>
      </w:r>
    </w:p>
    <w:tbl>
      <w:tblPr>
        <w:tblStyle w:val="PlainTable4"/>
        <w:tblW w:w="8745" w:type="dxa"/>
        <w:tblLook w:val="04A0" w:firstRow="1" w:lastRow="0" w:firstColumn="1" w:lastColumn="0" w:noHBand="0" w:noVBand="1"/>
      </w:tblPr>
      <w:tblGrid>
        <w:gridCol w:w="650"/>
        <w:gridCol w:w="2739"/>
        <w:gridCol w:w="1365"/>
        <w:gridCol w:w="1885"/>
        <w:gridCol w:w="2100"/>
        <w:gridCol w:w="6"/>
      </w:tblGrid>
      <w:tr w:rsidR="00264CB9" w:rsidRPr="00437D10" w14:paraId="795446F3" w14:textId="77777777" w:rsidTr="00E72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bottom w:val="single" w:sz="4" w:space="0" w:color="1F3864" w:themeColor="accent5" w:themeShade="80"/>
            </w:tcBorders>
            <w:noWrap/>
            <w:hideMark/>
          </w:tcPr>
          <w:p w14:paraId="28DD9C53" w14:textId="77777777" w:rsidR="00E47BFD" w:rsidRDefault="00E47BFD" w:rsidP="00CC0799">
            <w:pPr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</w:p>
          <w:p w14:paraId="616C25BF" w14:textId="6E114DAB" w:rsidR="00264CB9" w:rsidRPr="00437D10" w:rsidRDefault="00264CB9" w:rsidP="00CC0799">
            <w:pPr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USD</w:t>
            </w:r>
          </w:p>
        </w:tc>
        <w:tc>
          <w:tcPr>
            <w:tcW w:w="2739" w:type="dxa"/>
            <w:tcBorders>
              <w:bottom w:val="single" w:sz="4" w:space="0" w:color="1F3864" w:themeColor="accent5" w:themeShade="80"/>
            </w:tcBorders>
            <w:noWrap/>
            <w:hideMark/>
          </w:tcPr>
          <w:p w14:paraId="44F4A18A" w14:textId="77777777" w:rsidR="00E47BFD" w:rsidRDefault="00E47BFD" w:rsidP="00CC07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</w:p>
          <w:p w14:paraId="0CF0F924" w14:textId="58C2D1BA" w:rsidR="00264CB9" w:rsidRPr="00437D10" w:rsidRDefault="00264CB9" w:rsidP="00CC07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District Name</w:t>
            </w:r>
          </w:p>
        </w:tc>
        <w:tc>
          <w:tcPr>
            <w:tcW w:w="1365" w:type="dxa"/>
            <w:tcBorders>
              <w:bottom w:val="single" w:sz="4" w:space="0" w:color="1F3864" w:themeColor="accent5" w:themeShade="80"/>
            </w:tcBorders>
            <w:noWrap/>
            <w:hideMark/>
          </w:tcPr>
          <w:p w14:paraId="13928B02" w14:textId="77777777" w:rsidR="00264CB9" w:rsidRPr="00437D10" w:rsidRDefault="00264CB9" w:rsidP="007D293A">
            <w:pPr>
              <w:ind w:right="13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Election Date</w:t>
            </w:r>
          </w:p>
        </w:tc>
        <w:tc>
          <w:tcPr>
            <w:tcW w:w="1885" w:type="dxa"/>
            <w:tcBorders>
              <w:bottom w:val="single" w:sz="4" w:space="0" w:color="1F3864" w:themeColor="accent5" w:themeShade="80"/>
            </w:tcBorders>
            <w:noWrap/>
            <w:hideMark/>
          </w:tcPr>
          <w:p w14:paraId="77EB96A7" w14:textId="77777777" w:rsidR="00264CB9" w:rsidRPr="00437D10" w:rsidRDefault="00264CB9" w:rsidP="008F17F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Amount Requested</w:t>
            </w:r>
          </w:p>
        </w:tc>
        <w:tc>
          <w:tcPr>
            <w:tcW w:w="2106" w:type="dxa"/>
            <w:gridSpan w:val="2"/>
            <w:tcBorders>
              <w:bottom w:val="single" w:sz="4" w:space="0" w:color="1F3864" w:themeColor="accent5" w:themeShade="80"/>
            </w:tcBorders>
            <w:noWrap/>
            <w:hideMark/>
          </w:tcPr>
          <w:p w14:paraId="6FAB1329" w14:textId="77777777" w:rsidR="006172B6" w:rsidRDefault="00264CB9" w:rsidP="00D147EC">
            <w:pPr>
              <w:ind w:right="16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 xml:space="preserve"> Amount </w:t>
            </w:r>
          </w:p>
          <w:p w14:paraId="23FF7716" w14:textId="18270699" w:rsidR="00264CB9" w:rsidRPr="00437D10" w:rsidRDefault="00264CB9" w:rsidP="00D147EC">
            <w:pPr>
              <w:ind w:right="16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Against Cap</w:t>
            </w:r>
            <w:r w:rsidR="006172B6" w:rsidRPr="00EC2461">
              <w:rPr>
                <w:rFonts w:ascii="Open Sans Light" w:eastAsia="Times New Roman" w:hAnsi="Open Sans Light" w:cs="Open Sans Light"/>
                <w:bCs w:val="0"/>
                <w:iCs/>
                <w:color w:val="002060"/>
                <w:vertAlign w:val="superscript"/>
              </w:rPr>
              <w:t>2</w:t>
            </w:r>
          </w:p>
        </w:tc>
      </w:tr>
      <w:tr w:rsidR="00264CB9" w:rsidRPr="00437D10" w14:paraId="1763CECB" w14:textId="77777777" w:rsidTr="00E7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top w:val="single" w:sz="4" w:space="0" w:color="1F3864" w:themeColor="accent5" w:themeShade="80"/>
            </w:tcBorders>
            <w:noWrap/>
            <w:vAlign w:val="center"/>
          </w:tcPr>
          <w:p w14:paraId="3132D08A" w14:textId="092B4EA7" w:rsidR="00264CB9" w:rsidRPr="009F1CDE" w:rsidRDefault="00ED4BDE" w:rsidP="006D6DF3">
            <w:pPr>
              <w:jc w:val="right"/>
              <w:rPr>
                <w:rFonts w:ascii="Open Sans Light" w:eastAsia="Times New Roman" w:hAnsi="Open Sans Light" w:cs="Open Sans Light"/>
                <w:color w:val="FF000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</w:t>
            </w:r>
            <w:r w:rsidR="00264CB9" w:rsidRPr="00093781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05</w:t>
            </w:r>
          </w:p>
        </w:tc>
        <w:tc>
          <w:tcPr>
            <w:tcW w:w="2739" w:type="dxa"/>
            <w:tcBorders>
              <w:top w:val="single" w:sz="4" w:space="0" w:color="1F3864" w:themeColor="accent5" w:themeShade="80"/>
            </w:tcBorders>
            <w:noWrap/>
            <w:vAlign w:val="center"/>
          </w:tcPr>
          <w:p w14:paraId="05770625" w14:textId="47FBB137" w:rsidR="00264CB9" w:rsidRPr="009F1CDE" w:rsidRDefault="00ED4BDE" w:rsidP="006D6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FF0000"/>
              </w:rPr>
            </w:pPr>
            <w:r w:rsidRPr="00BB179E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Rawlins County</w:t>
            </w:r>
          </w:p>
        </w:tc>
        <w:tc>
          <w:tcPr>
            <w:tcW w:w="1365" w:type="dxa"/>
            <w:tcBorders>
              <w:top w:val="single" w:sz="4" w:space="0" w:color="1F3864" w:themeColor="accent5" w:themeShade="80"/>
            </w:tcBorders>
            <w:noWrap/>
            <w:vAlign w:val="center"/>
          </w:tcPr>
          <w:p w14:paraId="42335BE9" w14:textId="392C522A" w:rsidR="00264CB9" w:rsidRPr="009F1CDE" w:rsidRDefault="00ED4BDE" w:rsidP="006D6DF3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FF000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8/6/24</w:t>
            </w:r>
          </w:p>
        </w:tc>
        <w:tc>
          <w:tcPr>
            <w:tcW w:w="1885" w:type="dxa"/>
            <w:tcBorders>
              <w:top w:val="single" w:sz="4" w:space="0" w:color="1F3864" w:themeColor="accent5" w:themeShade="80"/>
            </w:tcBorders>
            <w:noWrap/>
            <w:vAlign w:val="center"/>
          </w:tcPr>
          <w:p w14:paraId="4759C266" w14:textId="1ABE4BCE" w:rsidR="00264CB9" w:rsidRPr="009F1CDE" w:rsidRDefault="00AC3D49" w:rsidP="006D6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FF000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</w:t>
            </w:r>
            <w:r w:rsidR="00ED4BDE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29,900,000</w:t>
            </w:r>
          </w:p>
        </w:tc>
        <w:tc>
          <w:tcPr>
            <w:tcW w:w="2106" w:type="dxa"/>
            <w:gridSpan w:val="2"/>
            <w:tcBorders>
              <w:top w:val="single" w:sz="4" w:space="0" w:color="1F3864" w:themeColor="accent5" w:themeShade="80"/>
            </w:tcBorders>
            <w:noWrap/>
            <w:vAlign w:val="center"/>
          </w:tcPr>
          <w:p w14:paraId="5983AB34" w14:textId="05DA916B" w:rsidR="00264CB9" w:rsidRPr="009F1CDE" w:rsidRDefault="00264CB9" w:rsidP="006D6DF3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FF000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</w:t>
            </w:r>
          </w:p>
        </w:tc>
      </w:tr>
      <w:tr w:rsidR="00264CB9" w:rsidRPr="00437D10" w14:paraId="3D602609" w14:textId="77777777" w:rsidTr="00E72A50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6B010ACD" w14:textId="1BE9F9E0" w:rsidR="00264CB9" w:rsidRPr="00437D10" w:rsidRDefault="00ED4BDE" w:rsidP="006D6DF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355</w:t>
            </w:r>
          </w:p>
        </w:tc>
        <w:tc>
          <w:tcPr>
            <w:tcW w:w="2739" w:type="dxa"/>
            <w:noWrap/>
            <w:vAlign w:val="center"/>
          </w:tcPr>
          <w:p w14:paraId="22083823" w14:textId="3C756ADC" w:rsidR="00264CB9" w:rsidRPr="00437D10" w:rsidRDefault="00ED4BDE" w:rsidP="006D6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Ellinwood</w:t>
            </w:r>
          </w:p>
        </w:tc>
        <w:tc>
          <w:tcPr>
            <w:tcW w:w="1365" w:type="dxa"/>
            <w:noWrap/>
            <w:vAlign w:val="center"/>
          </w:tcPr>
          <w:p w14:paraId="305E4C4A" w14:textId="29AE599E" w:rsidR="00264CB9" w:rsidRPr="00437D10" w:rsidRDefault="00ED4BDE" w:rsidP="006D6DF3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11/5/24</w:t>
            </w:r>
          </w:p>
        </w:tc>
        <w:tc>
          <w:tcPr>
            <w:tcW w:w="1885" w:type="dxa"/>
            <w:noWrap/>
            <w:vAlign w:val="center"/>
          </w:tcPr>
          <w:p w14:paraId="2CA187DA" w14:textId="116ED31D" w:rsidR="00264CB9" w:rsidRPr="00437D10" w:rsidRDefault="00AC3D49" w:rsidP="006D6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</w:t>
            </w:r>
            <w:r w:rsidR="00ED4BDE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8,500,000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4BE58F49" w14:textId="059D4170" w:rsidR="00264CB9" w:rsidRPr="00437D10" w:rsidRDefault="00ED4BDE" w:rsidP="006D6DF3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</w:t>
            </w:r>
          </w:p>
        </w:tc>
      </w:tr>
      <w:tr w:rsidR="002768B3" w:rsidRPr="002768B3" w14:paraId="6FA1011A" w14:textId="77777777" w:rsidTr="00E7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51DD4F56" w14:textId="31EB581D" w:rsidR="00264CB9" w:rsidRPr="002768B3" w:rsidRDefault="002768B3" w:rsidP="006D6DF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2768B3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394</w:t>
            </w:r>
          </w:p>
        </w:tc>
        <w:tc>
          <w:tcPr>
            <w:tcW w:w="2739" w:type="dxa"/>
            <w:noWrap/>
            <w:vAlign w:val="center"/>
          </w:tcPr>
          <w:p w14:paraId="32397C5F" w14:textId="1DDCA1CE" w:rsidR="00264CB9" w:rsidRPr="002768B3" w:rsidRDefault="002768B3" w:rsidP="006D6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2768B3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Rose Hill</w:t>
            </w:r>
          </w:p>
        </w:tc>
        <w:tc>
          <w:tcPr>
            <w:tcW w:w="1365" w:type="dxa"/>
            <w:noWrap/>
            <w:vAlign w:val="center"/>
          </w:tcPr>
          <w:p w14:paraId="62651217" w14:textId="6E0DA10B" w:rsidR="00264CB9" w:rsidRPr="002768B3" w:rsidRDefault="002768B3" w:rsidP="006D6DF3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2768B3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11/5/2</w:t>
            </w:r>
            <w:r w:rsidR="008D038D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4</w:t>
            </w:r>
          </w:p>
        </w:tc>
        <w:tc>
          <w:tcPr>
            <w:tcW w:w="1885" w:type="dxa"/>
            <w:noWrap/>
            <w:vAlign w:val="center"/>
          </w:tcPr>
          <w:p w14:paraId="5A73E46E" w14:textId="63A5B8A1" w:rsidR="00264CB9" w:rsidRPr="002768B3" w:rsidRDefault="00AC3D49" w:rsidP="006D6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</w:t>
            </w:r>
            <w:r w:rsidR="002768B3" w:rsidRPr="002768B3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19,995,000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2B0F3544" w14:textId="54F55707" w:rsidR="00264CB9" w:rsidRPr="002768B3" w:rsidRDefault="00AC3D49" w:rsidP="006D6DF3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</w:t>
            </w:r>
            <w:r w:rsidR="000E0628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17,757,505</w:t>
            </w:r>
          </w:p>
        </w:tc>
      </w:tr>
      <w:tr w:rsidR="006F25A0" w:rsidRPr="00437D10" w14:paraId="442E2D02" w14:textId="77777777" w:rsidTr="00E72A50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0EB423A2" w14:textId="071C89EE" w:rsidR="006F25A0" w:rsidRPr="00437D10" w:rsidRDefault="000E3523" w:rsidP="006D6DF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273</w:t>
            </w:r>
          </w:p>
        </w:tc>
        <w:tc>
          <w:tcPr>
            <w:tcW w:w="2739" w:type="dxa"/>
            <w:noWrap/>
            <w:vAlign w:val="center"/>
          </w:tcPr>
          <w:p w14:paraId="2FC7AD22" w14:textId="1935E3E1" w:rsidR="006F25A0" w:rsidRPr="00437D10" w:rsidRDefault="000E3523" w:rsidP="006D6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Beloit</w:t>
            </w:r>
          </w:p>
        </w:tc>
        <w:tc>
          <w:tcPr>
            <w:tcW w:w="1365" w:type="dxa"/>
            <w:noWrap/>
            <w:vAlign w:val="center"/>
          </w:tcPr>
          <w:p w14:paraId="1A49BC6F" w14:textId="75DD7E23" w:rsidR="006F25A0" w:rsidRPr="00437D10" w:rsidRDefault="000E3523" w:rsidP="006D6DF3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11/5/24</w:t>
            </w:r>
          </w:p>
        </w:tc>
        <w:tc>
          <w:tcPr>
            <w:tcW w:w="1885" w:type="dxa"/>
            <w:noWrap/>
            <w:vAlign w:val="center"/>
          </w:tcPr>
          <w:p w14:paraId="19CEA1F4" w14:textId="6D04B86E" w:rsidR="006F25A0" w:rsidRPr="00437D10" w:rsidRDefault="000E3523" w:rsidP="006D6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$5,000,000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2727C6E3" w14:textId="69244CF8" w:rsidR="006F25A0" w:rsidRPr="00437D10" w:rsidRDefault="000E3523" w:rsidP="006D6DF3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</w:t>
            </w:r>
          </w:p>
        </w:tc>
      </w:tr>
      <w:tr w:rsidR="000E3523" w:rsidRPr="00437D10" w14:paraId="5DA4C4B6" w14:textId="77777777" w:rsidTr="00E7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3A8190CD" w14:textId="2FA67F3B" w:rsidR="000E3523" w:rsidRPr="00437D10" w:rsidRDefault="000E3523" w:rsidP="000E352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500</w:t>
            </w:r>
          </w:p>
        </w:tc>
        <w:tc>
          <w:tcPr>
            <w:tcW w:w="2739" w:type="dxa"/>
            <w:noWrap/>
            <w:vAlign w:val="center"/>
          </w:tcPr>
          <w:p w14:paraId="179CD19B" w14:textId="216BCDFB" w:rsidR="000E3523" w:rsidRPr="00437D10" w:rsidRDefault="000E3523" w:rsidP="000E3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Kansas City</w:t>
            </w:r>
          </w:p>
        </w:tc>
        <w:tc>
          <w:tcPr>
            <w:tcW w:w="1365" w:type="dxa"/>
            <w:noWrap/>
            <w:vAlign w:val="center"/>
          </w:tcPr>
          <w:p w14:paraId="7621E592" w14:textId="3FC9DDF7" w:rsidR="000E3523" w:rsidRPr="00437D10" w:rsidRDefault="000E3523" w:rsidP="000E3523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11/5/24</w:t>
            </w:r>
          </w:p>
        </w:tc>
        <w:tc>
          <w:tcPr>
            <w:tcW w:w="1885" w:type="dxa"/>
            <w:noWrap/>
            <w:vAlign w:val="center"/>
          </w:tcPr>
          <w:p w14:paraId="0D711012" w14:textId="3E552705" w:rsidR="000E3523" w:rsidRPr="00437D10" w:rsidRDefault="000E3523" w:rsidP="000E35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$180,000,000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45824A18" w14:textId="63C6BFEF" w:rsidR="000E3523" w:rsidRPr="00437D10" w:rsidRDefault="000E3523" w:rsidP="000E3523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$175,000,000</w:t>
            </w:r>
          </w:p>
        </w:tc>
      </w:tr>
      <w:tr w:rsidR="005159A3" w:rsidRPr="00437D10" w14:paraId="320B241D" w14:textId="77777777" w:rsidTr="00E72A5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151B6006" w14:textId="56182486" w:rsidR="005159A3" w:rsidRPr="00437D10" w:rsidRDefault="005159A3" w:rsidP="005159A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235</w:t>
            </w:r>
          </w:p>
        </w:tc>
        <w:tc>
          <w:tcPr>
            <w:tcW w:w="2739" w:type="dxa"/>
            <w:noWrap/>
            <w:vAlign w:val="center"/>
          </w:tcPr>
          <w:p w14:paraId="563F7ADA" w14:textId="773E1B77" w:rsidR="005159A3" w:rsidRPr="00437D10" w:rsidRDefault="005159A3" w:rsidP="00515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Uniontown</w:t>
            </w:r>
          </w:p>
        </w:tc>
        <w:tc>
          <w:tcPr>
            <w:tcW w:w="1365" w:type="dxa"/>
            <w:noWrap/>
            <w:vAlign w:val="center"/>
          </w:tcPr>
          <w:p w14:paraId="5C58F1A2" w14:textId="24B0AEED" w:rsidR="005159A3" w:rsidRPr="00437D10" w:rsidRDefault="005159A3" w:rsidP="005159A3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3/4/25</w:t>
            </w:r>
          </w:p>
        </w:tc>
        <w:tc>
          <w:tcPr>
            <w:tcW w:w="1885" w:type="dxa"/>
            <w:noWrap/>
            <w:vAlign w:val="center"/>
          </w:tcPr>
          <w:p w14:paraId="5B3AB808" w14:textId="293375F8" w:rsidR="005159A3" w:rsidRPr="00437D10" w:rsidRDefault="005159A3" w:rsidP="005159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$1,250,000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76B2DF1F" w14:textId="36416397" w:rsidR="005159A3" w:rsidRPr="00437D10" w:rsidRDefault="005159A3" w:rsidP="005159A3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</w:t>
            </w:r>
          </w:p>
        </w:tc>
      </w:tr>
      <w:tr w:rsidR="005159A3" w:rsidRPr="00437D10" w14:paraId="160A0ABA" w14:textId="77777777" w:rsidTr="00E7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70754BFE" w14:textId="0596700D" w:rsidR="005159A3" w:rsidRPr="00437D10" w:rsidRDefault="005159A3" w:rsidP="005159A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231</w:t>
            </w:r>
          </w:p>
        </w:tc>
        <w:tc>
          <w:tcPr>
            <w:tcW w:w="2739" w:type="dxa"/>
            <w:noWrap/>
            <w:vAlign w:val="center"/>
          </w:tcPr>
          <w:p w14:paraId="5EF138D9" w14:textId="77554E2E" w:rsidR="005159A3" w:rsidRPr="00437D10" w:rsidRDefault="005159A3" w:rsidP="0051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Gardner Edgerton</w:t>
            </w:r>
          </w:p>
        </w:tc>
        <w:tc>
          <w:tcPr>
            <w:tcW w:w="1365" w:type="dxa"/>
            <w:noWrap/>
            <w:vAlign w:val="center"/>
          </w:tcPr>
          <w:p w14:paraId="671EB41F" w14:textId="1EA5220A" w:rsidR="005159A3" w:rsidRPr="00437D10" w:rsidRDefault="005159A3" w:rsidP="005159A3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4/1/25</w:t>
            </w:r>
          </w:p>
        </w:tc>
        <w:tc>
          <w:tcPr>
            <w:tcW w:w="1885" w:type="dxa"/>
            <w:noWrap/>
            <w:vAlign w:val="center"/>
          </w:tcPr>
          <w:p w14:paraId="1FF0FA8E" w14:textId="40179FB1" w:rsidR="005159A3" w:rsidRPr="00437D10" w:rsidRDefault="005159A3" w:rsidP="005159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$100,000,000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7AC8E5A3" w14:textId="65561CC5" w:rsidR="005159A3" w:rsidRPr="00437D10" w:rsidRDefault="005159A3" w:rsidP="005159A3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</w:t>
            </w:r>
          </w:p>
        </w:tc>
      </w:tr>
      <w:tr w:rsidR="005159A3" w:rsidRPr="00437D10" w14:paraId="0F594B46" w14:textId="77777777" w:rsidTr="00E72A5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1A4A3F2A" w14:textId="2786B1FB" w:rsidR="005159A3" w:rsidRPr="00437D10" w:rsidRDefault="005159A3" w:rsidP="005159A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264</w:t>
            </w:r>
          </w:p>
        </w:tc>
        <w:tc>
          <w:tcPr>
            <w:tcW w:w="2739" w:type="dxa"/>
            <w:noWrap/>
            <w:vAlign w:val="center"/>
          </w:tcPr>
          <w:p w14:paraId="2D65ED93" w14:textId="7566BC74" w:rsidR="005159A3" w:rsidRPr="00437D10" w:rsidRDefault="005159A3" w:rsidP="00515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Haysville</w:t>
            </w:r>
          </w:p>
        </w:tc>
        <w:tc>
          <w:tcPr>
            <w:tcW w:w="1365" w:type="dxa"/>
            <w:noWrap/>
            <w:vAlign w:val="center"/>
          </w:tcPr>
          <w:p w14:paraId="3A57E689" w14:textId="015898EB" w:rsidR="005159A3" w:rsidRPr="00437D10" w:rsidRDefault="005159A3" w:rsidP="005159A3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4/8/25</w:t>
            </w:r>
          </w:p>
        </w:tc>
        <w:tc>
          <w:tcPr>
            <w:tcW w:w="1885" w:type="dxa"/>
            <w:noWrap/>
            <w:vAlign w:val="center"/>
          </w:tcPr>
          <w:p w14:paraId="5933F035" w14:textId="3EEF1CB4" w:rsidR="005159A3" w:rsidRPr="00437D10" w:rsidRDefault="005159A3" w:rsidP="005159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$79,725,000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3893044F" w14:textId="762CFB1B" w:rsidR="005159A3" w:rsidRPr="00437D10" w:rsidRDefault="005159A3" w:rsidP="005159A3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$78,130,500</w:t>
            </w:r>
          </w:p>
        </w:tc>
      </w:tr>
      <w:tr w:rsidR="005159A3" w:rsidRPr="00437D10" w14:paraId="4EDE1C9C" w14:textId="77777777" w:rsidTr="00E7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6FA96C02" w14:textId="36AA3EAF" w:rsidR="005159A3" w:rsidRPr="00437D10" w:rsidRDefault="005159A3" w:rsidP="005159A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 xml:space="preserve">499 </w:t>
            </w:r>
          </w:p>
        </w:tc>
        <w:tc>
          <w:tcPr>
            <w:tcW w:w="2739" w:type="dxa"/>
            <w:noWrap/>
            <w:vAlign w:val="center"/>
          </w:tcPr>
          <w:p w14:paraId="51A16FAD" w14:textId="3C338D6D" w:rsidR="005159A3" w:rsidRPr="00437D10" w:rsidRDefault="005159A3" w:rsidP="0051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Galena</w:t>
            </w:r>
          </w:p>
        </w:tc>
        <w:tc>
          <w:tcPr>
            <w:tcW w:w="1365" w:type="dxa"/>
            <w:noWrap/>
            <w:vAlign w:val="center"/>
          </w:tcPr>
          <w:p w14:paraId="39462FDE" w14:textId="20C55DE0" w:rsidR="005159A3" w:rsidRPr="00437D10" w:rsidRDefault="005159A3" w:rsidP="005159A3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4/8/25</w:t>
            </w:r>
          </w:p>
        </w:tc>
        <w:tc>
          <w:tcPr>
            <w:tcW w:w="1885" w:type="dxa"/>
            <w:noWrap/>
            <w:vAlign w:val="center"/>
          </w:tcPr>
          <w:p w14:paraId="54A72054" w14:textId="4EAF1498" w:rsidR="005159A3" w:rsidRPr="00437D10" w:rsidRDefault="005159A3" w:rsidP="005159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$7,500,000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2A9017B3" w14:textId="2DB5EA3B" w:rsidR="005159A3" w:rsidRPr="00437D10" w:rsidRDefault="005159A3" w:rsidP="005159A3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$6,209,992</w:t>
            </w:r>
          </w:p>
        </w:tc>
      </w:tr>
      <w:tr w:rsidR="005159A3" w:rsidRPr="00437D10" w14:paraId="708E5FDA" w14:textId="77777777" w:rsidTr="00E72A5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39FC5953" w14:textId="36E79933" w:rsidR="005159A3" w:rsidRPr="00FB3478" w:rsidRDefault="005159A3" w:rsidP="005159A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402</w:t>
            </w:r>
          </w:p>
        </w:tc>
        <w:tc>
          <w:tcPr>
            <w:tcW w:w="2739" w:type="dxa"/>
            <w:noWrap/>
            <w:vAlign w:val="center"/>
          </w:tcPr>
          <w:p w14:paraId="20FB9806" w14:textId="6DED031B" w:rsidR="005159A3" w:rsidRPr="00FB3478" w:rsidRDefault="005159A3" w:rsidP="00515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Augusta</w:t>
            </w:r>
          </w:p>
        </w:tc>
        <w:tc>
          <w:tcPr>
            <w:tcW w:w="1365" w:type="dxa"/>
            <w:noWrap/>
            <w:vAlign w:val="center"/>
          </w:tcPr>
          <w:p w14:paraId="6F03F3F8" w14:textId="389D0AE3" w:rsidR="005159A3" w:rsidRPr="00437D10" w:rsidRDefault="005159A3" w:rsidP="005159A3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5/6/25</w:t>
            </w:r>
          </w:p>
        </w:tc>
        <w:tc>
          <w:tcPr>
            <w:tcW w:w="1885" w:type="dxa"/>
            <w:noWrap/>
            <w:vAlign w:val="center"/>
          </w:tcPr>
          <w:p w14:paraId="05B3707A" w14:textId="7BB7657A" w:rsidR="005159A3" w:rsidRPr="00437D10" w:rsidRDefault="005159A3" w:rsidP="005159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$55,000,000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4FEEA3B4" w14:textId="45BCF04E" w:rsidR="005159A3" w:rsidRPr="00437D10" w:rsidRDefault="005159A3" w:rsidP="005159A3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$55,000,000</w:t>
            </w:r>
          </w:p>
        </w:tc>
      </w:tr>
      <w:tr w:rsidR="00F91F46" w:rsidRPr="00437D10" w14:paraId="71B31403" w14:textId="77777777" w:rsidTr="00E7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210020B0" w14:textId="0E332D5A" w:rsidR="00F91F46" w:rsidRPr="00437D10" w:rsidRDefault="00F91F46" w:rsidP="00F91F46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D33568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419</w:t>
            </w:r>
          </w:p>
        </w:tc>
        <w:tc>
          <w:tcPr>
            <w:tcW w:w="2739" w:type="dxa"/>
            <w:noWrap/>
            <w:vAlign w:val="center"/>
          </w:tcPr>
          <w:p w14:paraId="1CF2C865" w14:textId="5C5F81D4" w:rsidR="00F91F46" w:rsidRPr="00437D10" w:rsidRDefault="00F91F46" w:rsidP="00F91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D33568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Canton Galva</w:t>
            </w:r>
          </w:p>
        </w:tc>
        <w:tc>
          <w:tcPr>
            <w:tcW w:w="1365" w:type="dxa"/>
            <w:noWrap/>
            <w:vAlign w:val="center"/>
          </w:tcPr>
          <w:p w14:paraId="28FE96F8" w14:textId="57047B54" w:rsidR="00F91F46" w:rsidRPr="00437D10" w:rsidRDefault="00F91F46" w:rsidP="00F91F46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D33568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4/22/25</w:t>
            </w:r>
          </w:p>
        </w:tc>
        <w:tc>
          <w:tcPr>
            <w:tcW w:w="1885" w:type="dxa"/>
            <w:noWrap/>
            <w:vAlign w:val="center"/>
          </w:tcPr>
          <w:p w14:paraId="49F27E7C" w14:textId="61FC3322" w:rsidR="00F91F46" w:rsidRPr="00437D10" w:rsidRDefault="00F91F46" w:rsidP="00F91F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D33568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$4,725,000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76EB4571" w14:textId="23429597" w:rsidR="00F91F46" w:rsidRPr="00437D10" w:rsidRDefault="00F91F46" w:rsidP="00F91F46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D33568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</w:t>
            </w:r>
          </w:p>
        </w:tc>
      </w:tr>
      <w:tr w:rsidR="00F91F46" w:rsidRPr="00D33568" w14:paraId="784DD893" w14:textId="77777777" w:rsidTr="00E72A5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5266928B" w14:textId="7637F360" w:rsidR="00F91F46" w:rsidRPr="00D33568" w:rsidRDefault="00F91F46" w:rsidP="00F91F46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230</w:t>
            </w:r>
          </w:p>
        </w:tc>
        <w:tc>
          <w:tcPr>
            <w:tcW w:w="2739" w:type="dxa"/>
            <w:noWrap/>
            <w:vAlign w:val="center"/>
          </w:tcPr>
          <w:p w14:paraId="4410B63D" w14:textId="5B80A0A3" w:rsidR="00F91F46" w:rsidRPr="00D33568" w:rsidRDefault="00F91F46" w:rsidP="00F91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Spring Hill</w:t>
            </w:r>
          </w:p>
        </w:tc>
        <w:tc>
          <w:tcPr>
            <w:tcW w:w="1365" w:type="dxa"/>
            <w:noWrap/>
            <w:vAlign w:val="center"/>
          </w:tcPr>
          <w:p w14:paraId="502C1089" w14:textId="709F634E" w:rsidR="00F91F46" w:rsidRPr="00D33568" w:rsidRDefault="00F91F46" w:rsidP="00F91F46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5/13/2025</w:t>
            </w:r>
          </w:p>
        </w:tc>
        <w:tc>
          <w:tcPr>
            <w:tcW w:w="1885" w:type="dxa"/>
            <w:noWrap/>
            <w:vAlign w:val="center"/>
          </w:tcPr>
          <w:p w14:paraId="45833175" w14:textId="2DB19C3A" w:rsidR="00F91F46" w:rsidRPr="00D33568" w:rsidRDefault="00F91F46" w:rsidP="00F91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$60,000,000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550D3F9A" w14:textId="11C31E56" w:rsidR="00F91F46" w:rsidRPr="00D33568" w:rsidRDefault="00F91F46" w:rsidP="00F91F46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</w:t>
            </w:r>
          </w:p>
        </w:tc>
      </w:tr>
      <w:tr w:rsidR="00F91F46" w:rsidRPr="00D33568" w14:paraId="6765077F" w14:textId="77777777" w:rsidTr="00E7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4F798CB0" w14:textId="056F84BD" w:rsidR="00F91F46" w:rsidRDefault="00F91F46" w:rsidP="00F91F46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367</w:t>
            </w:r>
          </w:p>
        </w:tc>
        <w:tc>
          <w:tcPr>
            <w:tcW w:w="2739" w:type="dxa"/>
            <w:noWrap/>
            <w:vAlign w:val="center"/>
          </w:tcPr>
          <w:p w14:paraId="051725E4" w14:textId="224402AE" w:rsidR="00F91F46" w:rsidRDefault="00F91F46" w:rsidP="00F91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Osawatomie</w:t>
            </w:r>
          </w:p>
        </w:tc>
        <w:tc>
          <w:tcPr>
            <w:tcW w:w="1365" w:type="dxa"/>
            <w:noWrap/>
            <w:vAlign w:val="center"/>
          </w:tcPr>
          <w:p w14:paraId="64154928" w14:textId="262793A5" w:rsidR="00F91F46" w:rsidRDefault="00F91F46" w:rsidP="00F91F46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6/3/2025</w:t>
            </w:r>
          </w:p>
        </w:tc>
        <w:tc>
          <w:tcPr>
            <w:tcW w:w="1885" w:type="dxa"/>
            <w:noWrap/>
            <w:vAlign w:val="center"/>
          </w:tcPr>
          <w:p w14:paraId="1FA47F9D" w14:textId="5757F0E4" w:rsidR="00F91F46" w:rsidRDefault="00F91F46" w:rsidP="00F91F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$20,500,000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04C07C16" w14:textId="63C12D66" w:rsidR="00F91F46" w:rsidRDefault="00F91F46" w:rsidP="00F91F46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</w:t>
            </w:r>
          </w:p>
        </w:tc>
      </w:tr>
      <w:tr w:rsidR="00820B2A" w:rsidRPr="00C8329B" w14:paraId="629C90F7" w14:textId="77777777" w:rsidTr="00E72A5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2F38387F" w14:textId="4DA1D950" w:rsidR="00820B2A" w:rsidRPr="007362DB" w:rsidRDefault="00820B2A" w:rsidP="00820B2A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  <w:u w:val="single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308</w:t>
            </w:r>
          </w:p>
        </w:tc>
        <w:tc>
          <w:tcPr>
            <w:tcW w:w="2739" w:type="dxa"/>
            <w:noWrap/>
            <w:vAlign w:val="center"/>
          </w:tcPr>
          <w:p w14:paraId="1ADC3183" w14:textId="66470E87" w:rsidR="00820B2A" w:rsidRPr="00D33568" w:rsidRDefault="00820B2A" w:rsidP="00820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  <w:sz w:val="20"/>
                <w:szCs w:val="20"/>
                <w:u w:val="single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Hutchinson</w:t>
            </w:r>
          </w:p>
        </w:tc>
        <w:tc>
          <w:tcPr>
            <w:tcW w:w="1365" w:type="dxa"/>
            <w:noWrap/>
            <w:vAlign w:val="center"/>
          </w:tcPr>
          <w:p w14:paraId="0C642C1C" w14:textId="7A58B910" w:rsidR="00820B2A" w:rsidRPr="007362DB" w:rsidRDefault="00820B2A" w:rsidP="00820B2A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  <w:u w:val="single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11/4/2025</w:t>
            </w:r>
          </w:p>
        </w:tc>
        <w:tc>
          <w:tcPr>
            <w:tcW w:w="1885" w:type="dxa"/>
            <w:noWrap/>
            <w:vAlign w:val="center"/>
          </w:tcPr>
          <w:p w14:paraId="79FCE684" w14:textId="38C08F1A" w:rsidR="00820B2A" w:rsidRPr="007362DB" w:rsidRDefault="00820B2A" w:rsidP="00820B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/>
                <w:bCs/>
                <w:color w:val="1F3864" w:themeColor="accent5" w:themeShade="80"/>
                <w:u w:val="single"/>
              </w:rPr>
            </w:pPr>
            <w:r w:rsidRPr="008705B4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$109,530,000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76244691" w14:textId="1F56654C" w:rsidR="00820B2A" w:rsidRPr="007362DB" w:rsidRDefault="00820B2A" w:rsidP="00820B2A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  <w:u w:val="single"/>
              </w:rPr>
            </w:pPr>
            <w:r w:rsidRPr="008705B4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$89,909,</w:t>
            </w: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311</w:t>
            </w:r>
          </w:p>
        </w:tc>
      </w:tr>
      <w:tr w:rsidR="00820B2A" w:rsidRPr="00C8329B" w14:paraId="35D856B6" w14:textId="77777777" w:rsidTr="00E7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6623B13E" w14:textId="368FDF29" w:rsidR="00820B2A" w:rsidRDefault="00820B2A" w:rsidP="00820B2A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  <w:vAlign w:val="center"/>
          </w:tcPr>
          <w:p w14:paraId="02538CF1" w14:textId="5206B47D" w:rsidR="00820B2A" w:rsidRPr="00820B2A" w:rsidRDefault="00820B2A" w:rsidP="00820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1365" w:type="dxa"/>
            <w:noWrap/>
            <w:vAlign w:val="center"/>
          </w:tcPr>
          <w:p w14:paraId="5A529EDD" w14:textId="415CCFCD" w:rsidR="00820B2A" w:rsidRDefault="00820B2A" w:rsidP="00820B2A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  <w:vAlign w:val="center"/>
          </w:tcPr>
          <w:p w14:paraId="2EA56FA9" w14:textId="391DA557" w:rsidR="00820B2A" w:rsidRDefault="00820B2A" w:rsidP="00820B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 w14:paraId="1BB97C0A" w14:textId="72C98C70" w:rsidR="00820B2A" w:rsidRDefault="00820B2A" w:rsidP="00820B2A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820B2A" w:rsidRPr="008F17F8" w14:paraId="6B1DDD17" w14:textId="77777777" w:rsidTr="00E72A50">
        <w:trPr>
          <w:gridAfter w:val="1"/>
          <w:wAfter w:w="6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92FA3C" w14:textId="3BFD84EC" w:rsidR="00820B2A" w:rsidRPr="00944E59" w:rsidRDefault="00820B2A" w:rsidP="00820B2A">
            <w:pPr>
              <w:tabs>
                <w:tab w:val="right" w:pos="8265"/>
              </w:tabs>
              <w:ind w:left="3945" w:right="150"/>
              <w:jc w:val="right"/>
              <w:rPr>
                <w:rFonts w:ascii="Open Sans Light" w:eastAsia="Times New Roman" w:hAnsi="Open Sans Light" w:cs="Open Sans Light"/>
                <w:b w:val="0"/>
                <w:bCs w:val="0"/>
                <w:color w:val="002060"/>
              </w:rPr>
            </w:pPr>
            <w:r>
              <w:rPr>
                <w:rFonts w:ascii="Open Sans Light" w:eastAsia="Times New Roman" w:hAnsi="Open Sans Light" w:cs="Open Sans Light"/>
                <w:iCs/>
                <w:color w:val="002060"/>
              </w:rPr>
              <w:t xml:space="preserve">  </w:t>
            </w:r>
            <w:r w:rsidRPr="008F17F8">
              <w:rPr>
                <w:rFonts w:ascii="Open Sans Light" w:eastAsia="Times New Roman" w:hAnsi="Open Sans Light" w:cs="Open Sans Light"/>
                <w:iCs/>
                <w:color w:val="002060"/>
              </w:rPr>
              <w:t xml:space="preserve">TOTAL AGAINST </w:t>
            </w:r>
            <w:r w:rsidRPr="00555D4F">
              <w:rPr>
                <w:rFonts w:ascii="Open Sans Light" w:eastAsia="Times New Roman" w:hAnsi="Open Sans Light" w:cs="Open Sans Light"/>
                <w:iCs/>
                <w:color w:val="002060"/>
              </w:rPr>
              <w:t xml:space="preserve">CAP            </w:t>
            </w:r>
            <w:r w:rsidRPr="00555D4F">
              <w:rPr>
                <w:rFonts w:ascii="Open Sans Light" w:eastAsia="Times New Roman" w:hAnsi="Open Sans Light" w:cs="Open Sans Light"/>
                <w:color w:val="002060"/>
              </w:rPr>
              <w:t>$</w:t>
            </w:r>
            <w:r>
              <w:rPr>
                <w:rFonts w:ascii="Open Sans Light" w:eastAsia="Times New Roman" w:hAnsi="Open Sans Light" w:cs="Open Sans Light"/>
                <w:color w:val="002060"/>
              </w:rPr>
              <w:t>332,097,997</w:t>
            </w:r>
          </w:p>
        </w:tc>
      </w:tr>
      <w:tr w:rsidR="00820B2A" w:rsidRPr="00181F9A" w14:paraId="0569550D" w14:textId="77777777" w:rsidTr="00E72A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9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14:paraId="58370588" w14:textId="02DBF3F7" w:rsidR="00820B2A" w:rsidRPr="00181F9A" w:rsidRDefault="00820B2A" w:rsidP="00820B2A">
            <w:pPr>
              <w:tabs>
                <w:tab w:val="left" w:pos="-150"/>
                <w:tab w:val="left" w:pos="1395"/>
                <w:tab w:val="left" w:pos="3000"/>
              </w:tabs>
              <w:ind w:left="3945" w:right="150"/>
              <w:jc w:val="right"/>
              <w:rPr>
                <w:rFonts w:ascii="Open Sans Light" w:eastAsia="Times New Roman" w:hAnsi="Open Sans Light" w:cs="Open Sans Light"/>
                <w:b w:val="0"/>
                <w:bCs w:val="0"/>
                <w:color w:val="002060"/>
              </w:rPr>
            </w:pPr>
            <w:r w:rsidRPr="00181F9A">
              <w:rPr>
                <w:rFonts w:ascii="Open Sans Light" w:eastAsia="Times New Roman" w:hAnsi="Open Sans Light" w:cs="Open Sans Light"/>
                <w:iCs/>
                <w:color w:val="002060"/>
              </w:rPr>
              <w:t xml:space="preserve">BOND </w:t>
            </w:r>
            <w:r>
              <w:rPr>
                <w:rFonts w:ascii="Open Sans Light" w:eastAsia="Times New Roman" w:hAnsi="Open Sans Light" w:cs="Open Sans Light"/>
                <w:iCs/>
                <w:color w:val="002060"/>
              </w:rPr>
              <w:t>CAP</w:t>
            </w:r>
            <w:r w:rsidRPr="00181F9A">
              <w:rPr>
                <w:rFonts w:ascii="Open Sans Light" w:eastAsia="Times New Roman" w:hAnsi="Open Sans Light" w:cs="Open Sans Light"/>
                <w:iCs/>
                <w:color w:val="002060"/>
              </w:rPr>
              <w:t xml:space="preserve"> REMAINING           </w:t>
            </w:r>
            <w:r w:rsidRPr="00181F9A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</w:t>
            </w: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171,900,801</w:t>
            </w:r>
          </w:p>
        </w:tc>
      </w:tr>
    </w:tbl>
    <w:tbl>
      <w:tblPr>
        <w:tblW w:w="8754" w:type="dxa"/>
        <w:tblLook w:val="04A0" w:firstRow="1" w:lastRow="0" w:firstColumn="1" w:lastColumn="0" w:noHBand="0" w:noVBand="1"/>
      </w:tblPr>
      <w:tblGrid>
        <w:gridCol w:w="8754"/>
      </w:tblGrid>
      <w:tr w:rsidR="008F17F8" w:rsidRPr="008F17F8" w14:paraId="01661C0C" w14:textId="77777777" w:rsidTr="00065F5F">
        <w:trPr>
          <w:trHeight w:val="162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859D" w14:textId="618ED106" w:rsidR="004B282B" w:rsidRDefault="004B282B" w:rsidP="00AA76CA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90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</w:pPr>
          </w:p>
          <w:p w14:paraId="052AD9D7" w14:textId="1E560383" w:rsidR="00EC2461" w:rsidRDefault="00D86A49" w:rsidP="004956C0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90"/>
              <w:rPr>
                <w:rFonts w:ascii="Open Sans Light" w:eastAsia="Times New Roman" w:hAnsi="Open Sans Light" w:cs="Open Sans Light"/>
                <w:color w:val="002060"/>
              </w:rPr>
            </w:pPr>
            <w:r w:rsidRPr="00942191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>202</w:t>
            </w:r>
            <w:r w:rsidR="00B35013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>5</w:t>
            </w:r>
            <w:r w:rsidRPr="00942191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>-2</w:t>
            </w:r>
            <w:r w:rsidR="00B35013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>6</w:t>
            </w:r>
            <w:r w:rsidR="00C30460" w:rsidRPr="00942191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 xml:space="preserve"> </w:t>
            </w:r>
            <w:r w:rsidR="00451934" w:rsidRPr="00942191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 xml:space="preserve">ESTIMATED </w:t>
            </w:r>
            <w:r w:rsidR="00065F5F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>PRINCIPAL</w:t>
            </w:r>
            <w:r w:rsidR="0017079F" w:rsidRPr="004956C0">
              <w:rPr>
                <w:rFonts w:ascii="Open Sans Light" w:eastAsia="Times New Roman" w:hAnsi="Open Sans Light" w:cs="Open Sans Light"/>
                <w:b/>
                <w:iCs/>
                <w:color w:val="002060"/>
              </w:rPr>
              <w:t xml:space="preserve"> </w:t>
            </w:r>
            <w:r w:rsidR="004956C0" w:rsidRPr="004956C0">
              <w:rPr>
                <w:rFonts w:ascii="Open Sans Light" w:eastAsia="Times New Roman" w:hAnsi="Open Sans Light" w:cs="Open Sans Light"/>
                <w:b/>
                <w:iCs/>
                <w:color w:val="002060"/>
              </w:rPr>
              <w:t xml:space="preserve">RETIRED </w:t>
            </w:r>
            <w:r w:rsidR="004956C0" w:rsidRPr="004956C0">
              <w:rPr>
                <w:rFonts w:ascii="Open Sans Light" w:eastAsia="Times New Roman" w:hAnsi="Open Sans Light" w:cs="Open Sans Light"/>
                <w:bCs/>
                <w:iCs/>
                <w:color w:val="002060"/>
              </w:rPr>
              <w:t xml:space="preserve">is </w:t>
            </w:r>
            <w:r w:rsidR="00FE24AF">
              <w:rPr>
                <w:rFonts w:ascii="Open Sans Light" w:eastAsia="Times New Roman" w:hAnsi="Open Sans Light" w:cs="Open Sans Light"/>
                <w:bCs/>
                <w:iCs/>
                <w:color w:val="002060"/>
              </w:rPr>
              <w:t>$448,320,406</w:t>
            </w:r>
            <w:r w:rsidR="000155C4">
              <w:rPr>
                <w:rFonts w:ascii="Open Sans Light" w:eastAsia="Times New Roman" w:hAnsi="Open Sans Light" w:cs="Open Sans Light"/>
                <w:bCs/>
                <w:iCs/>
                <w:color w:val="002060"/>
              </w:rPr>
              <w:t xml:space="preserve"> </w:t>
            </w:r>
            <w:r w:rsidR="00F26509" w:rsidRPr="00942191">
              <w:rPr>
                <w:rFonts w:ascii="Open Sans Light" w:eastAsia="Times New Roman" w:hAnsi="Open Sans Light" w:cs="Open Sans Light"/>
                <w:color w:val="002060"/>
              </w:rPr>
              <w:t>+ Producer Price Index</w:t>
            </w:r>
            <w:r w:rsidR="004956C0">
              <w:rPr>
                <w:rFonts w:ascii="Open Sans Light" w:eastAsia="Times New Roman" w:hAnsi="Open Sans Light" w:cs="Open Sans Light"/>
                <w:color w:val="002060"/>
              </w:rPr>
              <w:t xml:space="preserve"> (PPI)</w:t>
            </w:r>
          </w:p>
          <w:p w14:paraId="3C892D4D" w14:textId="77777777" w:rsidR="00EC2461" w:rsidRPr="00AA76CA" w:rsidRDefault="00EC2461" w:rsidP="004956C0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90"/>
              <w:rPr>
                <w:rFonts w:ascii="Open Sans Light" w:eastAsia="Times New Roman" w:hAnsi="Open Sans Light" w:cs="Open Sans Light"/>
                <w:color w:val="002060"/>
                <w:sz w:val="2"/>
                <w:szCs w:val="2"/>
              </w:rPr>
            </w:pPr>
          </w:p>
          <w:p w14:paraId="0326C527" w14:textId="18A1A020" w:rsidR="00065F5F" w:rsidRPr="00065F5F" w:rsidRDefault="00065F5F" w:rsidP="00BB1433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Cs/>
                <w:color w:val="002060"/>
                <w:sz w:val="18"/>
                <w:szCs w:val="18"/>
              </w:rPr>
            </w:pPr>
          </w:p>
        </w:tc>
      </w:tr>
      <w:tr w:rsidR="0017079F" w:rsidRPr="008F17F8" w14:paraId="24AB7880" w14:textId="77777777" w:rsidTr="00065F5F">
        <w:trPr>
          <w:trHeight w:val="162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61222" w14:textId="24D51760" w:rsidR="004956C0" w:rsidRDefault="00E42D24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</w:pPr>
            <w:r w:rsidRPr="00235473">
              <w:rPr>
                <w:rFonts w:ascii="Open Sans" w:eastAsia="Times New Roman" w:hAnsi="Open Sans" w:cs="Open Sans"/>
                <w:iCs/>
                <w:color w:val="002060"/>
              </w:rPr>
              <w:t>¹</w:t>
            </w:r>
            <w:r w:rsidR="00065F5F" w:rsidRPr="00235473">
              <w:rPr>
                <w:rFonts w:ascii="Open Sans" w:eastAsia="Times New Roman" w:hAnsi="Open Sans" w:cs="Open Sans"/>
                <w:iCs/>
                <w:color w:val="002060"/>
              </w:rPr>
              <w:t xml:space="preserve"> </w:t>
            </w:r>
            <w:r w:rsidR="00065F5F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The </w:t>
            </w:r>
            <w:r w:rsidRPr="00065F5F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8"/>
                <w:szCs w:val="18"/>
              </w:rPr>
              <w:t>Preliminary Cap</w:t>
            </w:r>
            <w:r w:rsidRP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is calculated using PPI </w:t>
            </w:r>
            <w:r w:rsidR="004956C0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>and</w:t>
            </w:r>
            <w:r w:rsidRP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</w:t>
            </w:r>
            <w:r w:rsidR="004956C0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>prior</w:t>
            </w:r>
            <w:r w:rsidRP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year</w:t>
            </w:r>
            <w:r w:rsidR="00065F5F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</w:t>
            </w:r>
            <w:r w:rsidR="00065F5F" w:rsidRPr="00065F5F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8"/>
                <w:szCs w:val="18"/>
              </w:rPr>
              <w:t>ESTMATED PRINCIPAL</w:t>
            </w:r>
            <w:r w:rsidR="00065F5F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to be retired</w:t>
            </w:r>
            <w:r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.  </w:t>
            </w:r>
          </w:p>
          <w:p w14:paraId="328BC605" w14:textId="5E5FCF49" w:rsidR="0017079F" w:rsidRPr="00E42D24" w:rsidRDefault="00065F5F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</w:pPr>
            <w:r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The </w:t>
            </w:r>
            <w:r w:rsidR="00E42D24" w:rsidRPr="00065F5F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8"/>
                <w:szCs w:val="18"/>
              </w:rPr>
              <w:t>Final Cap</w:t>
            </w:r>
            <w:r w:rsid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is calculated using PPI</w:t>
            </w:r>
            <w:r w:rsidR="00E42D24" w:rsidRP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</w:t>
            </w:r>
            <w:r w:rsid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and actual bond principal </w:t>
            </w:r>
            <w:r w:rsidR="004956C0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>retired</w:t>
            </w:r>
            <w:r w:rsidR="00E90957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.  </w:t>
            </w:r>
            <w:r w:rsidR="004956C0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The final </w:t>
            </w:r>
            <w:r w:rsidR="00E90957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>c</w:t>
            </w:r>
            <w:r w:rsid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>alculat</w:t>
            </w:r>
            <w:r w:rsidR="00E90957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ion is made </w:t>
            </w:r>
            <w:r w:rsid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in November when prior year </w:t>
            </w:r>
            <w:r w:rsidR="00E90957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>actuals</w:t>
            </w:r>
            <w:r w:rsid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are submitted. </w:t>
            </w:r>
          </w:p>
          <w:p w14:paraId="5306D0BC" w14:textId="77777777" w:rsidR="00EC2461" w:rsidRPr="00AA76CA" w:rsidRDefault="00EC2461" w:rsidP="00EC246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"/>
                <w:szCs w:val="2"/>
              </w:rPr>
            </w:pPr>
          </w:p>
          <w:p w14:paraId="47828D25" w14:textId="64A3B486" w:rsidR="00EC2461" w:rsidRPr="00235473" w:rsidRDefault="00EC2461" w:rsidP="00EC2461">
            <w:pPr>
              <w:spacing w:after="0" w:line="240" w:lineRule="auto"/>
              <w:rPr>
                <w:rFonts w:ascii="Open Sans Light" w:eastAsia="Times New Roman" w:hAnsi="Open Sans Light" w:cs="Open Sans Light"/>
                <w:color w:val="1F3864" w:themeColor="accent5" w:themeShade="80"/>
                <w:sz w:val="18"/>
                <w:szCs w:val="20"/>
              </w:rPr>
            </w:pPr>
            <w:r w:rsidRPr="00235473">
              <w:rPr>
                <w:rFonts w:ascii="Open Sans Light" w:eastAsia="Times New Roman" w:hAnsi="Open Sans Light" w:cs="Open Sans Light"/>
                <w:color w:val="1F3864" w:themeColor="accent5" w:themeShade="80"/>
                <w:szCs w:val="20"/>
                <w:vertAlign w:val="superscript"/>
              </w:rPr>
              <w:t>2</w:t>
            </w:r>
            <w:r w:rsidRPr="00235473">
              <w:rPr>
                <w:rFonts w:ascii="Open Sans Light" w:eastAsia="Times New Roman" w:hAnsi="Open Sans Light" w:cs="Open Sans Light"/>
                <w:color w:val="1F3864" w:themeColor="accent5" w:themeShade="80"/>
                <w:sz w:val="18"/>
                <w:szCs w:val="20"/>
              </w:rPr>
              <w:t xml:space="preserve"> 1) Only the amount exceeding 14% of the district's assessed valuation counts against the cap.</w:t>
            </w:r>
          </w:p>
          <w:p w14:paraId="766D9DE7" w14:textId="77777777" w:rsidR="00EC2461" w:rsidRPr="00235473" w:rsidRDefault="00EC2461" w:rsidP="00EC2461">
            <w:pPr>
              <w:spacing w:after="0" w:line="240" w:lineRule="auto"/>
              <w:rPr>
                <w:rFonts w:ascii="Open Sans Light" w:eastAsia="Times New Roman" w:hAnsi="Open Sans Light" w:cs="Open Sans Light"/>
                <w:color w:val="1F3864" w:themeColor="accent5" w:themeShade="80"/>
                <w:sz w:val="18"/>
                <w:szCs w:val="20"/>
              </w:rPr>
            </w:pPr>
            <w:r w:rsidRPr="00235473">
              <w:rPr>
                <w:rFonts w:ascii="Open Sans Light" w:eastAsia="Times New Roman" w:hAnsi="Open Sans Light" w:cs="Open Sans Light"/>
                <w:color w:val="1F3864" w:themeColor="accent5" w:themeShade="80"/>
                <w:sz w:val="18"/>
                <w:szCs w:val="20"/>
              </w:rPr>
              <w:t xml:space="preserve">   2) Districts that have not issued bonds for 25 years do not count against the cap.</w:t>
            </w:r>
          </w:p>
          <w:p w14:paraId="664FA279" w14:textId="77777777" w:rsidR="00EC2461" w:rsidRPr="00235473" w:rsidRDefault="00EC2461" w:rsidP="00EC2461">
            <w:pPr>
              <w:spacing w:after="0" w:line="240" w:lineRule="auto"/>
              <w:rPr>
                <w:rFonts w:ascii="Open Sans Light" w:eastAsia="Times New Roman" w:hAnsi="Open Sans Light" w:cs="Open Sans Light"/>
                <w:color w:val="1F3864" w:themeColor="accent5" w:themeShade="80"/>
                <w:sz w:val="18"/>
                <w:szCs w:val="20"/>
              </w:rPr>
            </w:pPr>
            <w:r w:rsidRPr="00235473">
              <w:rPr>
                <w:rFonts w:ascii="Open Sans Light" w:eastAsia="Times New Roman" w:hAnsi="Open Sans Light" w:cs="Open Sans Light"/>
                <w:color w:val="1F3864" w:themeColor="accent5" w:themeShade="80"/>
                <w:sz w:val="18"/>
                <w:szCs w:val="20"/>
              </w:rPr>
              <w:t xml:space="preserve">   3) No single bond issue will count more than $175 million against the cap.                          </w:t>
            </w:r>
          </w:p>
          <w:p w14:paraId="17D49FE5" w14:textId="1818EA08" w:rsidR="00EC2461" w:rsidRPr="00235473" w:rsidRDefault="00EC2461" w:rsidP="00EC2461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  <w:r w:rsidRPr="00235473">
              <w:rPr>
                <w:rFonts w:ascii="Open Sans Light" w:eastAsia="Times New Roman" w:hAnsi="Open Sans Light" w:cs="Open Sans Light"/>
                <w:color w:val="1F3864" w:themeColor="accent5" w:themeShade="80"/>
                <w:sz w:val="18"/>
                <w:szCs w:val="20"/>
              </w:rPr>
              <w:t xml:space="preserve">   4) Elections held after 7/1/22 that do not qualify for state aid will not be counted against the cap.  </w:t>
            </w:r>
          </w:p>
          <w:p w14:paraId="2F95AB8F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4B12A0B1" w14:textId="77777777" w:rsidR="00EC2461" w:rsidRPr="004956C0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</w:tc>
      </w:tr>
    </w:tbl>
    <w:p w14:paraId="780EA34B" w14:textId="270DEEB0" w:rsidR="00C8329B" w:rsidRPr="00EC2461" w:rsidRDefault="00C8329B" w:rsidP="00652665">
      <w:pPr>
        <w:ind w:right="1080"/>
        <w:jc w:val="right"/>
        <w:rPr>
          <w:color w:val="1F3864" w:themeColor="accent5" w:themeShade="80"/>
          <w:sz w:val="16"/>
          <w:szCs w:val="16"/>
        </w:rPr>
      </w:pPr>
      <w:proofErr w:type="gramStart"/>
      <w:r w:rsidRPr="00EC2461">
        <w:rPr>
          <w:color w:val="1F3864" w:themeColor="accent5" w:themeShade="80"/>
          <w:sz w:val="16"/>
          <w:szCs w:val="16"/>
        </w:rPr>
        <w:t>T:bond</w:t>
      </w:r>
      <w:proofErr w:type="gramEnd"/>
      <w:r w:rsidRPr="00EC2461">
        <w:rPr>
          <w:color w:val="1F3864" w:themeColor="accent5" w:themeShade="80"/>
          <w:sz w:val="16"/>
          <w:szCs w:val="16"/>
        </w:rPr>
        <w:t xml:space="preserve"> elections/State board approval</w:t>
      </w:r>
      <w:r w:rsidR="0025530B" w:rsidRPr="00EC2461">
        <w:rPr>
          <w:color w:val="1F3864" w:themeColor="accent5" w:themeShade="80"/>
          <w:sz w:val="16"/>
          <w:szCs w:val="16"/>
        </w:rPr>
        <w:t xml:space="preserve"> FY2</w:t>
      </w:r>
      <w:r w:rsidR="000155C4" w:rsidRPr="00EC2461">
        <w:rPr>
          <w:color w:val="1F3864" w:themeColor="accent5" w:themeShade="80"/>
          <w:sz w:val="16"/>
          <w:szCs w:val="16"/>
        </w:rPr>
        <w:t>5</w:t>
      </w:r>
      <w:r w:rsidR="00533849" w:rsidRPr="00EC2461">
        <w:rPr>
          <w:color w:val="1F3864" w:themeColor="accent5" w:themeShade="80"/>
          <w:sz w:val="16"/>
          <w:szCs w:val="16"/>
        </w:rPr>
        <w:t>/</w:t>
      </w:r>
      <w:r w:rsidRPr="00EC2461">
        <w:rPr>
          <w:color w:val="1F3864" w:themeColor="accent5" w:themeShade="80"/>
          <w:sz w:val="16"/>
          <w:szCs w:val="16"/>
        </w:rPr>
        <w:t>B</w:t>
      </w:r>
      <w:r w:rsidR="00533849" w:rsidRPr="00EC2461">
        <w:rPr>
          <w:color w:val="1F3864" w:themeColor="accent5" w:themeShade="80"/>
          <w:sz w:val="16"/>
          <w:szCs w:val="16"/>
        </w:rPr>
        <w:t>ond int</w:t>
      </w:r>
      <w:r w:rsidRPr="00EC2461">
        <w:rPr>
          <w:color w:val="1F3864" w:themeColor="accent5" w:themeShade="80"/>
          <w:sz w:val="16"/>
          <w:szCs w:val="16"/>
        </w:rPr>
        <w:t xml:space="preserve"> approval posted </w:t>
      </w:r>
      <w:r w:rsidR="00254F8C">
        <w:rPr>
          <w:color w:val="1F3864" w:themeColor="accent5" w:themeShade="80"/>
          <w:sz w:val="16"/>
          <w:szCs w:val="16"/>
        </w:rPr>
        <w:t>6</w:t>
      </w:r>
      <w:r w:rsidR="00673243">
        <w:rPr>
          <w:color w:val="1F3864" w:themeColor="accent5" w:themeShade="80"/>
          <w:sz w:val="16"/>
          <w:szCs w:val="16"/>
        </w:rPr>
        <w:t>-</w:t>
      </w:r>
      <w:r w:rsidR="00254F8C">
        <w:rPr>
          <w:color w:val="1F3864" w:themeColor="accent5" w:themeShade="80"/>
          <w:sz w:val="16"/>
          <w:szCs w:val="16"/>
        </w:rPr>
        <w:t>4</w:t>
      </w:r>
      <w:r w:rsidR="007B68D9" w:rsidRPr="00EC2461">
        <w:rPr>
          <w:color w:val="1F3864" w:themeColor="accent5" w:themeShade="80"/>
          <w:sz w:val="16"/>
          <w:szCs w:val="16"/>
        </w:rPr>
        <w:t>-2</w:t>
      </w:r>
      <w:r w:rsidR="00071B70" w:rsidRPr="00EC2461">
        <w:rPr>
          <w:color w:val="1F3864" w:themeColor="accent5" w:themeShade="80"/>
          <w:sz w:val="16"/>
          <w:szCs w:val="16"/>
        </w:rPr>
        <w:t>5</w:t>
      </w:r>
    </w:p>
    <w:sectPr w:rsidR="00C8329B" w:rsidRPr="00EC2461" w:rsidSect="00E72A50">
      <w:pgSz w:w="12240" w:h="15840"/>
      <w:pgMar w:top="3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D6EAC"/>
    <w:multiLevelType w:val="hybridMultilevel"/>
    <w:tmpl w:val="FA6455B2"/>
    <w:lvl w:ilvl="0" w:tplc="618A7E5C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80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9B"/>
    <w:rsid w:val="0001368F"/>
    <w:rsid w:val="00014268"/>
    <w:rsid w:val="00014360"/>
    <w:rsid w:val="000155C4"/>
    <w:rsid w:val="000166E9"/>
    <w:rsid w:val="0002051B"/>
    <w:rsid w:val="00025142"/>
    <w:rsid w:val="00036804"/>
    <w:rsid w:val="00053AA6"/>
    <w:rsid w:val="00056B60"/>
    <w:rsid w:val="00065F5F"/>
    <w:rsid w:val="00071B70"/>
    <w:rsid w:val="00076424"/>
    <w:rsid w:val="00093781"/>
    <w:rsid w:val="00096F78"/>
    <w:rsid w:val="000A6500"/>
    <w:rsid w:val="000A753A"/>
    <w:rsid w:val="000C5A28"/>
    <w:rsid w:val="000C61EB"/>
    <w:rsid w:val="000E0628"/>
    <w:rsid w:val="000E21CF"/>
    <w:rsid w:val="000E2FA1"/>
    <w:rsid w:val="000E3523"/>
    <w:rsid w:val="000F5D16"/>
    <w:rsid w:val="00116E4F"/>
    <w:rsid w:val="001555D5"/>
    <w:rsid w:val="00156F6A"/>
    <w:rsid w:val="00162989"/>
    <w:rsid w:val="0017079F"/>
    <w:rsid w:val="00181891"/>
    <w:rsid w:val="00181F9A"/>
    <w:rsid w:val="00183DD6"/>
    <w:rsid w:val="00184D0D"/>
    <w:rsid w:val="001971B8"/>
    <w:rsid w:val="001A4FB9"/>
    <w:rsid w:val="001B14EF"/>
    <w:rsid w:val="001C4944"/>
    <w:rsid w:val="001E6BD2"/>
    <w:rsid w:val="001F1578"/>
    <w:rsid w:val="00211C18"/>
    <w:rsid w:val="00217116"/>
    <w:rsid w:val="00217542"/>
    <w:rsid w:val="00232144"/>
    <w:rsid w:val="00235473"/>
    <w:rsid w:val="00254F8C"/>
    <w:rsid w:val="0025530B"/>
    <w:rsid w:val="00264CB9"/>
    <w:rsid w:val="00276473"/>
    <w:rsid w:val="002768B3"/>
    <w:rsid w:val="0028316D"/>
    <w:rsid w:val="0029679E"/>
    <w:rsid w:val="00297F26"/>
    <w:rsid w:val="002A037A"/>
    <w:rsid w:val="002A53B4"/>
    <w:rsid w:val="002C0E62"/>
    <w:rsid w:val="002C3E11"/>
    <w:rsid w:val="002D3889"/>
    <w:rsid w:val="003063C0"/>
    <w:rsid w:val="00327BC4"/>
    <w:rsid w:val="003406A8"/>
    <w:rsid w:val="00344C8F"/>
    <w:rsid w:val="0037293F"/>
    <w:rsid w:val="00386E51"/>
    <w:rsid w:val="003C3C18"/>
    <w:rsid w:val="003C4AA8"/>
    <w:rsid w:val="003C703F"/>
    <w:rsid w:val="003D6A79"/>
    <w:rsid w:val="003D73CD"/>
    <w:rsid w:val="003E2F2B"/>
    <w:rsid w:val="004105DD"/>
    <w:rsid w:val="004106C0"/>
    <w:rsid w:val="004158A4"/>
    <w:rsid w:val="00416F16"/>
    <w:rsid w:val="00437D10"/>
    <w:rsid w:val="00444E1C"/>
    <w:rsid w:val="00451934"/>
    <w:rsid w:val="00453D6E"/>
    <w:rsid w:val="00460F66"/>
    <w:rsid w:val="004752CD"/>
    <w:rsid w:val="00475C60"/>
    <w:rsid w:val="004956C0"/>
    <w:rsid w:val="004B282B"/>
    <w:rsid w:val="004B3C09"/>
    <w:rsid w:val="004D77FB"/>
    <w:rsid w:val="00514E1A"/>
    <w:rsid w:val="005159A3"/>
    <w:rsid w:val="005273F6"/>
    <w:rsid w:val="00533849"/>
    <w:rsid w:val="005477E9"/>
    <w:rsid w:val="00555D4F"/>
    <w:rsid w:val="00563FF6"/>
    <w:rsid w:val="0058670F"/>
    <w:rsid w:val="00587107"/>
    <w:rsid w:val="005B28BB"/>
    <w:rsid w:val="005C3E41"/>
    <w:rsid w:val="005C5130"/>
    <w:rsid w:val="005F4606"/>
    <w:rsid w:val="005F616A"/>
    <w:rsid w:val="005F6978"/>
    <w:rsid w:val="006172B6"/>
    <w:rsid w:val="006205CF"/>
    <w:rsid w:val="006217F7"/>
    <w:rsid w:val="00642E9C"/>
    <w:rsid w:val="00643B8E"/>
    <w:rsid w:val="00652665"/>
    <w:rsid w:val="00664BB8"/>
    <w:rsid w:val="00665C7F"/>
    <w:rsid w:val="00673243"/>
    <w:rsid w:val="0068025E"/>
    <w:rsid w:val="006804D9"/>
    <w:rsid w:val="00685232"/>
    <w:rsid w:val="00687950"/>
    <w:rsid w:val="006C775F"/>
    <w:rsid w:val="006D6201"/>
    <w:rsid w:val="006D6DF3"/>
    <w:rsid w:val="006F25A0"/>
    <w:rsid w:val="006F2DD6"/>
    <w:rsid w:val="00706462"/>
    <w:rsid w:val="00707F86"/>
    <w:rsid w:val="007362DB"/>
    <w:rsid w:val="00747C3B"/>
    <w:rsid w:val="00755EEE"/>
    <w:rsid w:val="0077338F"/>
    <w:rsid w:val="0078342C"/>
    <w:rsid w:val="007B68D9"/>
    <w:rsid w:val="007C40B0"/>
    <w:rsid w:val="007C4A8C"/>
    <w:rsid w:val="007C7DDF"/>
    <w:rsid w:val="007D1A36"/>
    <w:rsid w:val="007D293A"/>
    <w:rsid w:val="007F0012"/>
    <w:rsid w:val="00802683"/>
    <w:rsid w:val="00816AC9"/>
    <w:rsid w:val="00820B2A"/>
    <w:rsid w:val="00821CA2"/>
    <w:rsid w:val="0082596D"/>
    <w:rsid w:val="0086185E"/>
    <w:rsid w:val="008705B4"/>
    <w:rsid w:val="008738D3"/>
    <w:rsid w:val="00874E32"/>
    <w:rsid w:val="00875CE5"/>
    <w:rsid w:val="008C2ED4"/>
    <w:rsid w:val="008D038D"/>
    <w:rsid w:val="008E3A9A"/>
    <w:rsid w:val="008E5967"/>
    <w:rsid w:val="008F17F8"/>
    <w:rsid w:val="008F399D"/>
    <w:rsid w:val="00906F87"/>
    <w:rsid w:val="00912845"/>
    <w:rsid w:val="00920029"/>
    <w:rsid w:val="009303D9"/>
    <w:rsid w:val="00931CF7"/>
    <w:rsid w:val="00941975"/>
    <w:rsid w:val="00942191"/>
    <w:rsid w:val="00944E59"/>
    <w:rsid w:val="0094535F"/>
    <w:rsid w:val="0095499A"/>
    <w:rsid w:val="00955ABF"/>
    <w:rsid w:val="00964F9A"/>
    <w:rsid w:val="009650D1"/>
    <w:rsid w:val="009814E8"/>
    <w:rsid w:val="00990AED"/>
    <w:rsid w:val="00994BCA"/>
    <w:rsid w:val="009A6980"/>
    <w:rsid w:val="009A7CC2"/>
    <w:rsid w:val="009B6C24"/>
    <w:rsid w:val="009B6C30"/>
    <w:rsid w:val="009B7184"/>
    <w:rsid w:val="009F1CDE"/>
    <w:rsid w:val="00A00FE6"/>
    <w:rsid w:val="00A211D4"/>
    <w:rsid w:val="00A2182A"/>
    <w:rsid w:val="00A309C9"/>
    <w:rsid w:val="00A51955"/>
    <w:rsid w:val="00A7111A"/>
    <w:rsid w:val="00A739F6"/>
    <w:rsid w:val="00A77373"/>
    <w:rsid w:val="00A77793"/>
    <w:rsid w:val="00A8577D"/>
    <w:rsid w:val="00A858E3"/>
    <w:rsid w:val="00AA76CA"/>
    <w:rsid w:val="00AB0293"/>
    <w:rsid w:val="00AC000C"/>
    <w:rsid w:val="00AC2217"/>
    <w:rsid w:val="00AC308C"/>
    <w:rsid w:val="00AC3D49"/>
    <w:rsid w:val="00AE1EEE"/>
    <w:rsid w:val="00AF09E8"/>
    <w:rsid w:val="00AF5604"/>
    <w:rsid w:val="00B20070"/>
    <w:rsid w:val="00B316F3"/>
    <w:rsid w:val="00B35013"/>
    <w:rsid w:val="00B41812"/>
    <w:rsid w:val="00B66CFE"/>
    <w:rsid w:val="00BA19DD"/>
    <w:rsid w:val="00BA427E"/>
    <w:rsid w:val="00BB1433"/>
    <w:rsid w:val="00BB179E"/>
    <w:rsid w:val="00BB1863"/>
    <w:rsid w:val="00BB7413"/>
    <w:rsid w:val="00BD5FDA"/>
    <w:rsid w:val="00BE27E7"/>
    <w:rsid w:val="00BF42DA"/>
    <w:rsid w:val="00BF5494"/>
    <w:rsid w:val="00C24D25"/>
    <w:rsid w:val="00C269A1"/>
    <w:rsid w:val="00C30460"/>
    <w:rsid w:val="00C3069A"/>
    <w:rsid w:val="00C334BA"/>
    <w:rsid w:val="00C378BC"/>
    <w:rsid w:val="00C45399"/>
    <w:rsid w:val="00C5344F"/>
    <w:rsid w:val="00C547DA"/>
    <w:rsid w:val="00C8329B"/>
    <w:rsid w:val="00C838F3"/>
    <w:rsid w:val="00C84A60"/>
    <w:rsid w:val="00C86D8E"/>
    <w:rsid w:val="00C973CC"/>
    <w:rsid w:val="00CA3E28"/>
    <w:rsid w:val="00CB5B20"/>
    <w:rsid w:val="00CB6E40"/>
    <w:rsid w:val="00CC0799"/>
    <w:rsid w:val="00CC54EF"/>
    <w:rsid w:val="00CE114A"/>
    <w:rsid w:val="00CE6FBB"/>
    <w:rsid w:val="00D10586"/>
    <w:rsid w:val="00D121CD"/>
    <w:rsid w:val="00D147EC"/>
    <w:rsid w:val="00D161F3"/>
    <w:rsid w:val="00D17044"/>
    <w:rsid w:val="00D24148"/>
    <w:rsid w:val="00D26790"/>
    <w:rsid w:val="00D3226A"/>
    <w:rsid w:val="00D32FE4"/>
    <w:rsid w:val="00D33568"/>
    <w:rsid w:val="00D5281A"/>
    <w:rsid w:val="00D602CA"/>
    <w:rsid w:val="00D706D2"/>
    <w:rsid w:val="00D86A49"/>
    <w:rsid w:val="00D94B0D"/>
    <w:rsid w:val="00DA223B"/>
    <w:rsid w:val="00DA51CD"/>
    <w:rsid w:val="00DB6856"/>
    <w:rsid w:val="00DE54BE"/>
    <w:rsid w:val="00DE56EE"/>
    <w:rsid w:val="00DF53C3"/>
    <w:rsid w:val="00E01925"/>
    <w:rsid w:val="00E06138"/>
    <w:rsid w:val="00E11D43"/>
    <w:rsid w:val="00E22139"/>
    <w:rsid w:val="00E42D24"/>
    <w:rsid w:val="00E47BFD"/>
    <w:rsid w:val="00E540FE"/>
    <w:rsid w:val="00E72A50"/>
    <w:rsid w:val="00E90957"/>
    <w:rsid w:val="00EA2883"/>
    <w:rsid w:val="00EB7F92"/>
    <w:rsid w:val="00EC2461"/>
    <w:rsid w:val="00ED4BDE"/>
    <w:rsid w:val="00ED7DE8"/>
    <w:rsid w:val="00F0176D"/>
    <w:rsid w:val="00F0326B"/>
    <w:rsid w:val="00F05213"/>
    <w:rsid w:val="00F13B79"/>
    <w:rsid w:val="00F23174"/>
    <w:rsid w:val="00F26509"/>
    <w:rsid w:val="00F31F26"/>
    <w:rsid w:val="00F35EBB"/>
    <w:rsid w:val="00F361FF"/>
    <w:rsid w:val="00F424B4"/>
    <w:rsid w:val="00F509ED"/>
    <w:rsid w:val="00F554AD"/>
    <w:rsid w:val="00F602ED"/>
    <w:rsid w:val="00F802C2"/>
    <w:rsid w:val="00F91F46"/>
    <w:rsid w:val="00FB3478"/>
    <w:rsid w:val="00FE00B5"/>
    <w:rsid w:val="00FE23C4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2DDE2"/>
  <w15:docId w15:val="{0C075AA8-2270-4B2C-8952-AED14409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934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264C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BB14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643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B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3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srevisor.org/statutes/chapters/ch72/072_054_006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33D9-B4AA-47E5-91B2-EA699E3A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KSDE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Root</dc:creator>
  <cp:keywords/>
  <dc:description/>
  <cp:lastModifiedBy>Dale Brungardt</cp:lastModifiedBy>
  <cp:revision>2</cp:revision>
  <cp:lastPrinted>2025-06-04T17:32:00Z</cp:lastPrinted>
  <dcterms:created xsi:type="dcterms:W3CDTF">2025-06-04T17:36:00Z</dcterms:created>
  <dcterms:modified xsi:type="dcterms:W3CDTF">2025-06-04T17:36:00Z</dcterms:modified>
</cp:coreProperties>
</file>